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25" w:rsidRDefault="001A6725" w:rsidP="001A6725">
      <w:bookmarkStart w:id="0" w:name="_GoBack"/>
      <w:bookmarkEnd w:id="0"/>
    </w:p>
    <w:p w:rsidR="003B5D49" w:rsidRDefault="003B5D49" w:rsidP="001A6725"/>
    <w:p w:rsidR="003B5D49" w:rsidRDefault="003B5D49" w:rsidP="001A6725">
      <w:pPr>
        <w:rPr>
          <w:rFonts w:ascii="Calibri" w:hAnsi="Calibri" w:cs="Calibri"/>
          <w:sz w:val="32"/>
          <w:szCs w:val="32"/>
        </w:rPr>
      </w:pPr>
      <w:r w:rsidRPr="00825A2E">
        <w:rPr>
          <w:rFonts w:ascii="Calibri" w:hAnsi="Calibri" w:cs="Calibri"/>
          <w:b/>
          <w:sz w:val="32"/>
          <w:szCs w:val="32"/>
        </w:rPr>
        <w:t>Meldcode huiselijk geweld en kindermishandeling</w:t>
      </w:r>
      <w:r w:rsidR="008510D9">
        <w:rPr>
          <w:rFonts w:ascii="Calibri" w:hAnsi="Calibri" w:cs="Calibri"/>
          <w:sz w:val="32"/>
          <w:szCs w:val="32"/>
        </w:rPr>
        <w:t>:</w:t>
      </w:r>
    </w:p>
    <w:p w:rsidR="008510D9" w:rsidRPr="008510D9" w:rsidRDefault="008510D9" w:rsidP="001A6725">
      <w:pPr>
        <w:rPr>
          <w:rFonts w:ascii="Calibri" w:hAnsi="Calibri" w:cs="Calibri"/>
          <w:sz w:val="24"/>
          <w:szCs w:val="24"/>
        </w:rPr>
      </w:pPr>
      <w:r w:rsidRPr="008510D9">
        <w:rPr>
          <w:rFonts w:ascii="Calibri" w:hAnsi="Calibri" w:cs="Calibri"/>
          <w:sz w:val="24"/>
          <w:szCs w:val="24"/>
        </w:rPr>
        <w:t>( gebaseerd op het basismodel opgesteld door de Rijksoverheid)</w:t>
      </w:r>
    </w:p>
    <w:p w:rsidR="003B5D49" w:rsidRDefault="003B5D49" w:rsidP="001A6725"/>
    <w:p w:rsidR="003B5D49" w:rsidRDefault="003B5D49" w:rsidP="007213FF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3B5D49">
        <w:rPr>
          <w:rFonts w:ascii="Calibri" w:eastAsia="Times New Roman" w:hAnsi="Calibri" w:cs="Calibri"/>
          <w:color w:val="000000"/>
          <w:sz w:val="27"/>
          <w:szCs w:val="27"/>
          <w:u w:val="single"/>
          <w:lang w:eastAsia="nl-NL"/>
        </w:rPr>
        <w:t>Stap 1</w:t>
      </w:r>
      <w:r w:rsidRPr="003B5D49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: In kaart brengen van signalen.</w:t>
      </w:r>
    </w:p>
    <w:p w:rsidR="003B5D49" w:rsidRDefault="008510D9" w:rsidP="003B5D49">
      <w:pPr>
        <w:shd w:val="clear" w:color="auto" w:fill="FFFFFF"/>
        <w:spacing w:before="48" w:after="48"/>
        <w:ind w:left="720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De leerkracht </w:t>
      </w:r>
      <w:r w:rsidR="003B5D49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krijgt signalen. De signalen worden besproken met de </w:t>
      </w:r>
      <w:proofErr w:type="spellStart"/>
      <w:r w:rsidR="003B5D49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duocollega</w:t>
      </w:r>
      <w:proofErr w:type="spellEnd"/>
      <w:r w:rsidR="003B5D49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(indien van toepassing). Signalen worden genoteerd in ESIS bij onderdeel registraties.</w:t>
      </w:r>
    </w:p>
    <w:p w:rsidR="003B5D49" w:rsidRDefault="003B5D49" w:rsidP="003B5D49">
      <w:pPr>
        <w:shd w:val="clear" w:color="auto" w:fill="FFFFFF"/>
        <w:spacing w:before="48" w:after="48"/>
        <w:ind w:left="720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3B5D49" w:rsidRDefault="003B5D49" w:rsidP="007213FF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3B5D49">
        <w:rPr>
          <w:rFonts w:ascii="Calibri" w:eastAsia="Times New Roman" w:hAnsi="Calibri" w:cs="Calibri"/>
          <w:color w:val="000000"/>
          <w:sz w:val="27"/>
          <w:szCs w:val="27"/>
          <w:u w:val="single"/>
          <w:lang w:eastAsia="nl-NL"/>
        </w:rPr>
        <w:t>Stap 2</w:t>
      </w:r>
      <w:r w:rsidRPr="003B5D49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: Overleggen met een collega. </w:t>
      </w:r>
    </w:p>
    <w:p w:rsidR="007213FF" w:rsidRDefault="003B5D49" w:rsidP="007213FF">
      <w:pPr>
        <w:shd w:val="clear" w:color="auto" w:fill="FFFFFF"/>
        <w:spacing w:before="48" w:after="48"/>
        <w:ind w:left="720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De leerkracht bespreekt de signalen met Maud (plaatsvervangend directeur en intern vertrouwenspersoon) of Heidi (directeur). Zij brengen elkaar op de hoogte en winnen advi</w:t>
      </w:r>
      <w:r w:rsidR="008510D9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es in bij de jeugdprofessional van CJG (0800 0200404  of </w:t>
      </w:r>
      <w:r w:rsidR="000D0E51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06-24961215). 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Advies wordt gedeeld met de leerkracht en opgenomen in ESIS.</w:t>
      </w:r>
    </w:p>
    <w:p w:rsidR="007213FF" w:rsidRDefault="007213FF" w:rsidP="007213FF">
      <w:pPr>
        <w:shd w:val="clear" w:color="auto" w:fill="FFFFFF"/>
        <w:spacing w:before="48" w:after="48"/>
        <w:ind w:left="720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7213FF" w:rsidRDefault="007213FF" w:rsidP="007213FF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825A2E">
        <w:rPr>
          <w:rFonts w:ascii="Calibri" w:eastAsia="Times New Roman" w:hAnsi="Calibri" w:cs="Calibri"/>
          <w:color w:val="000000"/>
          <w:sz w:val="27"/>
          <w:szCs w:val="27"/>
          <w:u w:val="single"/>
          <w:lang w:eastAsia="nl-NL"/>
        </w:rPr>
        <w:t>Stap 3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: </w:t>
      </w:r>
      <w:r w:rsidR="003B5D49" w:rsidRPr="003B5D49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Gesprek met de betrokkene(n).</w:t>
      </w:r>
      <w:r w:rsidR="003B5D49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</w:p>
    <w:p w:rsidR="003B5D49" w:rsidRDefault="003B5D49" w:rsidP="007213FF">
      <w:pPr>
        <w:shd w:val="clear" w:color="auto" w:fill="FFFFFF"/>
        <w:spacing w:before="48" w:after="48"/>
        <w:ind w:left="720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De leerkracht gaat in gesprek met de ouder(s). Dit gesprek wordt nooit alleen door de leerkracht gevoerd. Ver</w:t>
      </w:r>
      <w:r w:rsidR="00825A2E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slag ervan wordt gedaan in ESIS, door de leerkracht.</w:t>
      </w:r>
    </w:p>
    <w:p w:rsidR="003B5D49" w:rsidRPr="003B5D49" w:rsidRDefault="003B5D49" w:rsidP="003B5D49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7213FF" w:rsidRDefault="003B5D49" w:rsidP="007213FF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3B5D49">
        <w:rPr>
          <w:rFonts w:ascii="Calibri" w:eastAsia="Times New Roman" w:hAnsi="Calibri" w:cs="Calibri"/>
          <w:color w:val="000000"/>
          <w:sz w:val="27"/>
          <w:szCs w:val="27"/>
          <w:u w:val="single"/>
          <w:lang w:eastAsia="nl-NL"/>
        </w:rPr>
        <w:t>Stap 4</w:t>
      </w:r>
      <w:r w:rsidRPr="003B5D49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: Wegen van het huiselijk geweld of de kindermis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handeling. </w:t>
      </w:r>
    </w:p>
    <w:p w:rsidR="003B5D49" w:rsidRDefault="003B5D49" w:rsidP="007213FF">
      <w:pPr>
        <w:shd w:val="clear" w:color="auto" w:fill="FFFFFF"/>
        <w:spacing w:before="48" w:after="48"/>
        <w:ind w:left="720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Dit wordt door de leerkracht(en), Maud en Heidi gedaan in een gezamenlijk gesprek. Bij twijfel wordt de jeugdprofessional om advies gevraagd. Verslag </w:t>
      </w:r>
      <w:r w:rsidR="00825A2E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in ESIS door de leerkracht.</w:t>
      </w:r>
    </w:p>
    <w:p w:rsidR="003B5D49" w:rsidRPr="003B5D49" w:rsidRDefault="003B5D49" w:rsidP="003B5D49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7213FF" w:rsidRDefault="003B5D49" w:rsidP="007213FF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3B5D49">
        <w:rPr>
          <w:rFonts w:ascii="Calibri" w:eastAsia="Times New Roman" w:hAnsi="Calibri" w:cs="Calibri"/>
          <w:color w:val="000000"/>
          <w:sz w:val="27"/>
          <w:szCs w:val="27"/>
          <w:u w:val="single"/>
          <w:lang w:eastAsia="nl-NL"/>
        </w:rPr>
        <w:t>Stap 5</w:t>
      </w:r>
      <w:r w:rsidRPr="003B5D49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: Beslissen over </w:t>
      </w:r>
      <w:r w:rsid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zelf hulp organiseren of melden a.d.h.v. het afwegingskader volgens onderstaand schema:</w:t>
      </w:r>
    </w:p>
    <w:p w:rsidR="00C37D3C" w:rsidRDefault="00C37D3C" w:rsidP="007213FF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1. Heb ik op basis van de stappen 1 tot en met 4 van de meldcode een vermoeden van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(dreiging van) huiselijk geweld en/of kindermishandeling?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Nee: Afsluiten en vastleggen in dossier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Ja: Ga verder met afweging 2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Meldnorm 1</w:t>
      </w:r>
    </w:p>
    <w:p w:rsidR="00AF70AF" w:rsidRDefault="00AF70AF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AF70AF" w:rsidRDefault="00AF70AF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AF70AF" w:rsidRDefault="00AF70AF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2. Schat ik op basis van de stappen 1 tot en met 4 van de meldcode in dat er sprake is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van (een vermoeden van) acute onveiligheid en/of structurele onveiligheid?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Nee: Ga verder met afweging 3</w:t>
      </w:r>
    </w:p>
    <w:p w:rsid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Ja: Melden bij Veilig Thuis. De afwegingen 3 tot en met 5 worden samen met</w:t>
      </w:r>
      <w:r w:rsidR="00AF70AF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Veilig Thuis doorlopen.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3. Ben ik in staat effectieve hulp te bieden of organiseren om dreiging van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(toekomstig) huiselijk geweld en/of kindermisha</w:t>
      </w:r>
      <w:r w:rsidR="00AF70AF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ndeling af te wenden? Bij acute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onveiligheid en/of structurele onveiligheid wordt deze afweging samen met Veilig</w:t>
      </w:r>
      <w:r w:rsidR="00AF70AF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Thuis doorlopen.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Nee: Melden bij Veilig Thuis</w:t>
      </w:r>
    </w:p>
    <w:p w:rsid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Ja: Ga verder met afweging 4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Meldnormen 2 en 3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4. Aanvaarden de betrokkenen hulp om dreiging va</w:t>
      </w:r>
      <w:r w:rsidR="00AF70AF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n (toekomstig) huiselijk geweld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en/of kindermishandeling af te wenden en zijn zij bereid zich hiervoor in te zetten?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Ofwel: Ben ik in staat de hulp in samenwerking </w:t>
      </w:r>
      <w:r w:rsidR="00AF70AF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met de betrokkenen te bieden of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organiseren? Bij acute onveiligheid en/of structurele onveiligheid wordt deze</w:t>
      </w:r>
      <w:r w:rsidR="00AF70AF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afweging samen met Veilig Thuis doorlopen.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Nee: Melden bij Veilig Thuis</w:t>
      </w:r>
    </w:p>
    <w:p w:rsid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Ja: Hulp bieden of organiseren, ga verder met afweging 5.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5. Leidt de hulp binnen de gewenste termijn to</w:t>
      </w:r>
      <w:r w:rsidR="00AF70AF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t duurzame veiligheid en/of het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welzijn (herstel) van alle betrokkenen? Bij acute onveiligheid en/of structurele</w:t>
      </w:r>
      <w:r w:rsidR="00AF70AF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onveiligheid wordt deze afweging samen met Veilig Thuis doorlopen.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Nee: (Opnieuw) melden bij Veilig Thuis.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Ja: Hulp afsluiten met afspraken over het volgen van toekomstige (on)veiligheid</w:t>
      </w:r>
      <w:r w:rsidR="00AF70AF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met betrokkenen en samenwerkingspartners.</w:t>
      </w:r>
    </w:p>
    <w:p w:rsid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AF70AF" w:rsidRDefault="00AF70AF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AF70AF" w:rsidRDefault="00AF70AF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AF70AF" w:rsidRDefault="00AF70AF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3B5D49" w:rsidRDefault="007213FF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Ouders moeten op de hoogte worden gebracht van een </w:t>
      </w:r>
      <w:r w:rsidR="000D0E51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melding ( bij voorkeur geven zij toestemming, maar melden kan ook zonder toestemming)  of mogelijke andere (hulp)acties.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Melding wordt gemaakt bij: Veilig Thuis ( tel.nr: 076-5233466). De jeugdprofessional wordt geïnformeerd.</w:t>
      </w:r>
      <w:r w:rsidR="000D0E51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Hulpacties worden in samenspraak met ouders opgestart.</w:t>
      </w:r>
      <w:r w:rsidR="00825A2E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Verslag hiervan in ESIS door de leerkracht.</w:t>
      </w:r>
    </w:p>
    <w:p w:rsid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Wanneer MOET er een melding gedaan worden:</w:t>
      </w:r>
    </w:p>
    <w:p w:rsid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ACUTE ONVEILIGHEID</w:t>
      </w:r>
    </w:p>
    <w:p w:rsid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C37D3C" w:rsidRPr="00C37D3C" w:rsidRDefault="00C37D3C" w:rsidP="00C37D3C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</w:rPr>
        <w:t>Door geweld toegebrachte verwonding die medische behandeling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Behoeft</w:t>
      </w:r>
    </w:p>
    <w:p w:rsidR="00C37D3C" w:rsidRPr="00C37D3C" w:rsidRDefault="00C37D3C" w:rsidP="00C37D3C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</w:rPr>
        <w:t xml:space="preserve"> (Ernstig) letsel met een vermoeden dat dit is toegebracht, of een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poging daartoe</w:t>
      </w:r>
    </w:p>
    <w:p w:rsidR="00C37D3C" w:rsidRPr="00C37D3C" w:rsidRDefault="00C37D3C" w:rsidP="00C37D3C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</w:rPr>
        <w:t>Poging tot verwurging</w:t>
      </w:r>
    </w:p>
    <w:p w:rsidR="00C37D3C" w:rsidRPr="00C37D3C" w:rsidRDefault="00C37D3C" w:rsidP="00C37D3C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</w:rPr>
        <w:t xml:space="preserve"> Wapengebruik</w:t>
      </w:r>
    </w:p>
    <w:p w:rsidR="00C37D3C" w:rsidRPr="00C37D3C" w:rsidRDefault="00C37D3C" w:rsidP="00C37D3C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</w:rPr>
        <w:t>Geweld tijdens de zwangerschap</w:t>
      </w:r>
    </w:p>
    <w:p w:rsidR="00C37D3C" w:rsidRPr="00C37D3C" w:rsidRDefault="00C37D3C" w:rsidP="00C37D3C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</w:rPr>
        <w:t>(Vermoeden van) seksueel misbruik of seksueel geweld of seksuele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exploitatie van kinderen jonger dan 18 jaar</w:t>
      </w:r>
    </w:p>
    <w:p w:rsidR="00C37D3C" w:rsidRPr="00C37D3C" w:rsidRDefault="00C37D3C" w:rsidP="00C37D3C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</w:rPr>
        <w:t>Acute bedreiging om zichzelf of een naaste (waaronder (ex)-partner,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kinderen of familielid) te doden, ernstig letsel toe te brengen of hun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vrijheid te benemen (familiedrama, eerwraak, vrouwelijke genitale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verminking)</w:t>
      </w:r>
    </w:p>
    <w:p w:rsidR="00C37D3C" w:rsidRPr="00C37D3C" w:rsidRDefault="00C37D3C" w:rsidP="00C37D3C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</w:rPr>
        <w:t xml:space="preserve"> Onthouden van zorg die acuut de gezondheid bedreigt van -9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maanden tot + 100 jaar, waaronder het onthouden van voedsel</w:t>
      </w:r>
    </w:p>
    <w:p w:rsidR="00C37D3C" w:rsidRPr="00C37D3C" w:rsidRDefault="00C37D3C" w:rsidP="00C37D3C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</w:rPr>
        <w:t>Als een ouder/verzorger (medische) klachten/aandoeningen bij een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kind verzint/aandikt, (medische) onderzoeksgegevens betreffende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bij het kind bestaande klachten en afwijkingen vervalst of in het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kader van een onderzoek selectief verstrek of (medische) klachten en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afwijkingen bij het kind daadwerkelijk veroorzaakt</w:t>
      </w:r>
    </w:p>
    <w:p w:rsidR="00C37D3C" w:rsidRPr="00C37D3C" w:rsidRDefault="00C37D3C" w:rsidP="00C37D3C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proofErr w:type="spellStart"/>
      <w:r w:rsidRPr="00C37D3C">
        <w:rPr>
          <w:rFonts w:ascii="Calibri" w:eastAsia="Times New Roman" w:hAnsi="Calibri" w:cs="Calibri"/>
          <w:color w:val="000000"/>
          <w:sz w:val="27"/>
          <w:szCs w:val="27"/>
        </w:rPr>
        <w:t>Vrijheidsbeperkende</w:t>
      </w:r>
      <w:proofErr w:type="spellEnd"/>
      <w:r w:rsidRPr="00C37D3C">
        <w:rPr>
          <w:rFonts w:ascii="Calibri" w:eastAsia="Times New Roman" w:hAnsi="Calibri" w:cs="Calibri"/>
          <w:color w:val="000000"/>
          <w:sz w:val="27"/>
          <w:szCs w:val="27"/>
        </w:rPr>
        <w:t xml:space="preserve"> maatregel voor pleger loopt af zonder dat er</w:t>
      </w:r>
    </w:p>
    <w:p w:rsidR="00AF70AF" w:rsidRDefault="00AF70AF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AF70AF" w:rsidRDefault="00AF70AF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afdoende veiligheidsmaatregelen genomen zijn</w:t>
      </w:r>
    </w:p>
    <w:p w:rsidR="00C37D3C" w:rsidRPr="00C37D3C" w:rsidRDefault="00C37D3C" w:rsidP="00C37D3C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</w:rPr>
        <w:t>Acuut onveilige situatie bestaat of zorg dreigt weg te vallen voor in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afhankelijkheid verkerende personen, vanwege suïcidepoging,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automutilatie, acuut psychiatrisch beeld, intoxicatie door alcohol of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drugs</w:t>
      </w:r>
    </w:p>
    <w:p w:rsidR="00C37D3C" w:rsidRPr="00C37D3C" w:rsidRDefault="00C37D3C" w:rsidP="00C37D3C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</w:rPr>
        <w:t>Noodgedwongen vlucht van huis door (dreiging van) huiselijk</w:t>
      </w:r>
    </w:p>
    <w:p w:rsid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geweld en/of kindermishandeling.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STRUCTURELE ONVEILIGHEID</w:t>
      </w: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Definitie Er is sprake van herhaling of voortduren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van onveilige situaties of van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geweld.</w:t>
      </w:r>
    </w:p>
    <w:p w:rsid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Voorbeelden </w:t>
      </w:r>
    </w:p>
    <w:p w:rsidR="00C37D3C" w:rsidRDefault="00C37D3C" w:rsidP="009F0B96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</w:rPr>
        <w:t xml:space="preserve">Minderjarigen die opgroeien bij ouders met zodanig ernstige problematiek ten gevolge van verstandelijke beperking, middelenverslaving, psychische problematiek dat de fysieke en emotionele veiligheid van het kind </w:t>
      </w:r>
      <w:proofErr w:type="spellStart"/>
      <w:r w:rsidRPr="00C37D3C">
        <w:rPr>
          <w:rFonts w:ascii="Calibri" w:eastAsia="Times New Roman" w:hAnsi="Calibri" w:cs="Calibri"/>
          <w:color w:val="000000"/>
          <w:sz w:val="27"/>
          <w:szCs w:val="27"/>
        </w:rPr>
        <w:t>bijherhaling</w:t>
      </w:r>
      <w:proofErr w:type="spellEnd"/>
      <w:r w:rsidRPr="00C37D3C">
        <w:rPr>
          <w:rFonts w:ascii="Calibri" w:eastAsia="Times New Roman" w:hAnsi="Calibri" w:cs="Calibri"/>
          <w:color w:val="000000"/>
          <w:sz w:val="27"/>
          <w:szCs w:val="27"/>
        </w:rPr>
        <w:t xml:space="preserve"> en/of voortdurend wordt bedreigd en de ontwikkelmogelijkheden van deze minderjarigen structureel ingeperkt worden. </w:t>
      </w:r>
    </w:p>
    <w:p w:rsidR="00C37D3C" w:rsidRPr="00C37D3C" w:rsidRDefault="00C37D3C" w:rsidP="009F0B96">
      <w:pPr>
        <w:pStyle w:val="Lijstalinea"/>
        <w:numPr>
          <w:ilvl w:val="0"/>
          <w:numId w:val="10"/>
        </w:num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</w:rPr>
        <w:t xml:space="preserve">Escalerende vormen van </w:t>
      </w:r>
      <w:proofErr w:type="spellStart"/>
      <w:r w:rsidRPr="00C37D3C">
        <w:rPr>
          <w:rFonts w:ascii="Calibri" w:eastAsia="Times New Roman" w:hAnsi="Calibri" w:cs="Calibri"/>
          <w:color w:val="000000"/>
          <w:sz w:val="27"/>
          <w:szCs w:val="27"/>
        </w:rPr>
        <w:t>stalking</w:t>
      </w:r>
      <w:proofErr w:type="spellEnd"/>
      <w:r w:rsidRPr="00C37D3C">
        <w:rPr>
          <w:rFonts w:ascii="Calibri" w:eastAsia="Times New Roman" w:hAnsi="Calibri" w:cs="Calibri"/>
          <w:color w:val="000000"/>
          <w:sz w:val="27"/>
          <w:szCs w:val="27"/>
        </w:rPr>
        <w:t xml:space="preserve"> in partnerrelaties.</w:t>
      </w:r>
    </w:p>
    <w:p w:rsid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C37D3C" w:rsidRPr="00C37D3C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DISCLOSURE</w:t>
      </w:r>
    </w:p>
    <w:p w:rsidR="00C37D3C" w:rsidRPr="00AF70AF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u w:val="single"/>
          <w:lang w:eastAsia="nl-NL"/>
        </w:rPr>
      </w:pP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Wanneer een slachtoffer, kind of volwassene,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uit zichzelf een beroepskracht</w:t>
      </w:r>
      <w:r w:rsidR="006C491E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om hulp vraagt bij mogelijk huiselijk geweld en/of kindermishandeling of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zich hierover uit zonder hulp te vragen, betekent dit veelal dat het(minderjarige) slachtoffer een acute crisis ervaart en vreest voor de veiligheid</w:t>
      </w:r>
      <w:r w:rsidR="006C491E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en/of het welzijn van zichzelf of gezinsleden. Het met onvoldoende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voorbereiding met de ouders/pleger(s) bespreken van de (door het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slachtoffer) geuite zorgen kan leiden tot (verergering van) situaties van acute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of structurele onveiligheid. Dit geldt uitdrukkelijk ook voor specifieke</w:t>
      </w:r>
      <w:r w:rsidR="006C491E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vormen van huiselijk geweld zoals (ex)</w:t>
      </w:r>
      <w:proofErr w:type="spellStart"/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partnerstalking</w:t>
      </w:r>
      <w:proofErr w:type="spellEnd"/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, huwelijksdwang,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proofErr w:type="spellStart"/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eergerelateerd</w:t>
      </w:r>
      <w:proofErr w:type="spellEnd"/>
      <w:r w:rsidRPr="00C37D3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geweld en ouderenmishandeling. </w:t>
      </w:r>
      <w:r w:rsidRPr="00AF70AF">
        <w:rPr>
          <w:rFonts w:ascii="Calibri" w:eastAsia="Times New Roman" w:hAnsi="Calibri" w:cs="Calibri"/>
          <w:color w:val="000000"/>
          <w:sz w:val="27"/>
          <w:szCs w:val="27"/>
          <w:u w:val="single"/>
          <w:lang w:eastAsia="nl-NL"/>
        </w:rPr>
        <w:t>Een professionele norm tot melden betekent in dit geval zorgvuldige afstemming over de vervolgacties</w:t>
      </w:r>
    </w:p>
    <w:p w:rsidR="006C491E" w:rsidRPr="00AF70AF" w:rsidRDefault="006C491E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u w:val="single"/>
          <w:lang w:eastAsia="nl-NL"/>
        </w:rPr>
      </w:pPr>
    </w:p>
    <w:p w:rsidR="006C491E" w:rsidRDefault="006C491E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6C491E" w:rsidRDefault="006C491E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AF70AF" w:rsidRDefault="00AF70AF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C37D3C" w:rsidRPr="00AF70AF" w:rsidRDefault="00C37D3C" w:rsidP="00C37D3C">
      <w:pPr>
        <w:shd w:val="clear" w:color="auto" w:fill="FFFFFF"/>
        <w:spacing w:before="48" w:after="48"/>
        <w:textAlignment w:val="top"/>
        <w:rPr>
          <w:rFonts w:ascii="Calibri" w:eastAsia="Times New Roman" w:hAnsi="Calibri" w:cs="Calibri"/>
          <w:color w:val="000000"/>
          <w:sz w:val="27"/>
          <w:szCs w:val="27"/>
          <w:u w:val="single"/>
          <w:lang w:eastAsia="nl-NL"/>
        </w:rPr>
      </w:pPr>
      <w:r w:rsidRPr="00AF70AF">
        <w:rPr>
          <w:rFonts w:ascii="Calibri" w:eastAsia="Times New Roman" w:hAnsi="Calibri" w:cs="Calibri"/>
          <w:color w:val="000000"/>
          <w:sz w:val="27"/>
          <w:szCs w:val="27"/>
          <w:u w:val="single"/>
          <w:lang w:eastAsia="nl-NL"/>
        </w:rPr>
        <w:t>tussen de beroepskracht, Veilig Thuis en het slachtoffer.</w:t>
      </w:r>
    </w:p>
    <w:p w:rsidR="003B5D49" w:rsidRDefault="003B5D49" w:rsidP="001A6725"/>
    <w:sectPr w:rsidR="003B5D49" w:rsidSect="004A6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797" w:bottom="1276" w:left="184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70" w:rsidRDefault="007A0370">
      <w:pPr>
        <w:spacing w:after="0"/>
      </w:pPr>
      <w:r>
        <w:separator/>
      </w:r>
    </w:p>
  </w:endnote>
  <w:endnote w:type="continuationSeparator" w:id="0">
    <w:p w:rsidR="007A0370" w:rsidRDefault="007A03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70" w:rsidRDefault="007A03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70" w:rsidRDefault="007A0370" w:rsidP="008B66BA">
    <w:pPr>
      <w:pStyle w:val="Voettekst"/>
    </w:pPr>
  </w:p>
  <w:p w:rsidR="007A0370" w:rsidRDefault="007A03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70" w:rsidRDefault="007A03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70" w:rsidRDefault="007A0370">
      <w:pPr>
        <w:spacing w:after="0"/>
      </w:pPr>
      <w:r>
        <w:separator/>
      </w:r>
    </w:p>
  </w:footnote>
  <w:footnote w:type="continuationSeparator" w:id="0">
    <w:p w:rsidR="007A0370" w:rsidRDefault="007A03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70" w:rsidRDefault="007A03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70" w:rsidRDefault="007A0370">
    <w:pPr>
      <w:pStyle w:val="Koptekst"/>
    </w:pPr>
    <w:r w:rsidRPr="00462453">
      <w:rPr>
        <w:noProof/>
        <w:lang w:eastAsia="nl-NL"/>
      </w:rPr>
      <w:drawing>
        <wp:anchor distT="0" distB="0" distL="114300" distR="114300" simplePos="0" relativeHeight="251659776" behindDoc="1" locked="0" layoutInCell="1" allowOverlap="1" wp14:anchorId="3F62CF58" wp14:editId="4CB937A3">
          <wp:simplePos x="0" y="0"/>
          <wp:positionH relativeFrom="column">
            <wp:posOffset>-1027430</wp:posOffset>
          </wp:positionH>
          <wp:positionV relativeFrom="paragraph">
            <wp:posOffset>-297815</wp:posOffset>
          </wp:positionV>
          <wp:extent cx="7572375" cy="10696575"/>
          <wp:effectExtent l="0" t="0" r="0" b="0"/>
          <wp:wrapNone/>
          <wp:docPr id="1" name="Afbeelding 40" descr="Word briefpapier scholen ABB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Word briefpapier scholen ABBO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70" w:rsidRDefault="007A037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321C87AE" wp14:editId="0B8DECE4">
          <wp:simplePos x="0" y="0"/>
          <wp:positionH relativeFrom="column">
            <wp:posOffset>-1182370</wp:posOffset>
          </wp:positionH>
          <wp:positionV relativeFrom="paragraph">
            <wp:posOffset>-447675</wp:posOffset>
          </wp:positionV>
          <wp:extent cx="7569200" cy="10693400"/>
          <wp:effectExtent l="0" t="0" r="0" b="0"/>
          <wp:wrapNone/>
          <wp:docPr id="40" name="Afbeelding 40" descr="Word briefpapier scholen ABB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Word briefpapier scholen ABBO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33F4"/>
    <w:multiLevelType w:val="multilevel"/>
    <w:tmpl w:val="B2CA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26597"/>
    <w:multiLevelType w:val="hybridMultilevel"/>
    <w:tmpl w:val="E94822B6"/>
    <w:lvl w:ilvl="0" w:tplc="492ECE82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F9D"/>
    <w:multiLevelType w:val="hybridMultilevel"/>
    <w:tmpl w:val="DBE6907A"/>
    <w:lvl w:ilvl="0" w:tplc="611495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E553C57"/>
    <w:multiLevelType w:val="hybridMultilevel"/>
    <w:tmpl w:val="D89691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12B44"/>
    <w:multiLevelType w:val="hybridMultilevel"/>
    <w:tmpl w:val="90C8F0BA"/>
    <w:lvl w:ilvl="0" w:tplc="EEA839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E569B"/>
    <w:multiLevelType w:val="hybridMultilevel"/>
    <w:tmpl w:val="49A4A5BE"/>
    <w:lvl w:ilvl="0" w:tplc="1B1694C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552FA"/>
    <w:multiLevelType w:val="hybridMultilevel"/>
    <w:tmpl w:val="94923686"/>
    <w:lvl w:ilvl="0" w:tplc="1AC66A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038A"/>
    <w:multiLevelType w:val="multilevel"/>
    <w:tmpl w:val="F4C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63A86"/>
    <w:multiLevelType w:val="hybridMultilevel"/>
    <w:tmpl w:val="1662062E"/>
    <w:lvl w:ilvl="0" w:tplc="AAF8A1E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947CB"/>
    <w:multiLevelType w:val="hybridMultilevel"/>
    <w:tmpl w:val="695EB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01">
      <o:colormru v:ext="edit" colors="#2495d0,#053005,#100100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8F"/>
    <w:rsid w:val="000040B5"/>
    <w:rsid w:val="00011CC5"/>
    <w:rsid w:val="00023C54"/>
    <w:rsid w:val="00025BF5"/>
    <w:rsid w:val="0006034B"/>
    <w:rsid w:val="00064926"/>
    <w:rsid w:val="000800E0"/>
    <w:rsid w:val="00080AFA"/>
    <w:rsid w:val="00085B8A"/>
    <w:rsid w:val="00097403"/>
    <w:rsid w:val="000D07FB"/>
    <w:rsid w:val="000D0E51"/>
    <w:rsid w:val="000F6DF0"/>
    <w:rsid w:val="0010198B"/>
    <w:rsid w:val="00113E46"/>
    <w:rsid w:val="00126F74"/>
    <w:rsid w:val="00127703"/>
    <w:rsid w:val="00130B03"/>
    <w:rsid w:val="00137BF5"/>
    <w:rsid w:val="00141949"/>
    <w:rsid w:val="00145E32"/>
    <w:rsid w:val="00155323"/>
    <w:rsid w:val="00155FD3"/>
    <w:rsid w:val="001624F9"/>
    <w:rsid w:val="00165D2D"/>
    <w:rsid w:val="00166689"/>
    <w:rsid w:val="001857A2"/>
    <w:rsid w:val="001912C3"/>
    <w:rsid w:val="00195B17"/>
    <w:rsid w:val="001A19B6"/>
    <w:rsid w:val="001A6725"/>
    <w:rsid w:val="001C03CA"/>
    <w:rsid w:val="001C75EE"/>
    <w:rsid w:val="001D02CE"/>
    <w:rsid w:val="001E4EB8"/>
    <w:rsid w:val="001F148F"/>
    <w:rsid w:val="00206D0C"/>
    <w:rsid w:val="00210938"/>
    <w:rsid w:val="00215A5B"/>
    <w:rsid w:val="00216A4D"/>
    <w:rsid w:val="00220EC4"/>
    <w:rsid w:val="00245902"/>
    <w:rsid w:val="00264FE5"/>
    <w:rsid w:val="002812AD"/>
    <w:rsid w:val="0028209B"/>
    <w:rsid w:val="0029283B"/>
    <w:rsid w:val="002960FB"/>
    <w:rsid w:val="002A1020"/>
    <w:rsid w:val="002A21C6"/>
    <w:rsid w:val="002A489E"/>
    <w:rsid w:val="002B20E8"/>
    <w:rsid w:val="002E4034"/>
    <w:rsid w:val="002F7626"/>
    <w:rsid w:val="003058DA"/>
    <w:rsid w:val="003117E8"/>
    <w:rsid w:val="0031456A"/>
    <w:rsid w:val="003148EE"/>
    <w:rsid w:val="003234BA"/>
    <w:rsid w:val="00326685"/>
    <w:rsid w:val="003464E8"/>
    <w:rsid w:val="00353B4B"/>
    <w:rsid w:val="0037753D"/>
    <w:rsid w:val="003814BE"/>
    <w:rsid w:val="003877E4"/>
    <w:rsid w:val="003A0778"/>
    <w:rsid w:val="003B21D3"/>
    <w:rsid w:val="003B5D49"/>
    <w:rsid w:val="003E299E"/>
    <w:rsid w:val="003F3822"/>
    <w:rsid w:val="003F6D60"/>
    <w:rsid w:val="00410154"/>
    <w:rsid w:val="00451253"/>
    <w:rsid w:val="00462453"/>
    <w:rsid w:val="00466BC7"/>
    <w:rsid w:val="00492B38"/>
    <w:rsid w:val="004A6E42"/>
    <w:rsid w:val="004B14C4"/>
    <w:rsid w:val="004B4BD1"/>
    <w:rsid w:val="004C2A71"/>
    <w:rsid w:val="004C69CF"/>
    <w:rsid w:val="004F6B26"/>
    <w:rsid w:val="005000EA"/>
    <w:rsid w:val="00504432"/>
    <w:rsid w:val="00512714"/>
    <w:rsid w:val="00534649"/>
    <w:rsid w:val="005537E3"/>
    <w:rsid w:val="005B1578"/>
    <w:rsid w:val="005B78E2"/>
    <w:rsid w:val="005C22E1"/>
    <w:rsid w:val="005F7F26"/>
    <w:rsid w:val="00602853"/>
    <w:rsid w:val="006130CF"/>
    <w:rsid w:val="00614CC3"/>
    <w:rsid w:val="00615E38"/>
    <w:rsid w:val="00616BF5"/>
    <w:rsid w:val="00641A7F"/>
    <w:rsid w:val="006541C8"/>
    <w:rsid w:val="00654440"/>
    <w:rsid w:val="00666CDA"/>
    <w:rsid w:val="0067795F"/>
    <w:rsid w:val="00680208"/>
    <w:rsid w:val="00697106"/>
    <w:rsid w:val="006A5377"/>
    <w:rsid w:val="006B695B"/>
    <w:rsid w:val="006C491E"/>
    <w:rsid w:val="006D0198"/>
    <w:rsid w:val="006F17FE"/>
    <w:rsid w:val="00700384"/>
    <w:rsid w:val="00707121"/>
    <w:rsid w:val="007213FF"/>
    <w:rsid w:val="007420F4"/>
    <w:rsid w:val="007466E7"/>
    <w:rsid w:val="0075530F"/>
    <w:rsid w:val="00767A33"/>
    <w:rsid w:val="00773532"/>
    <w:rsid w:val="00783D8D"/>
    <w:rsid w:val="00795192"/>
    <w:rsid w:val="007A0370"/>
    <w:rsid w:val="007A0BF5"/>
    <w:rsid w:val="007A2695"/>
    <w:rsid w:val="007A2ADA"/>
    <w:rsid w:val="007F437D"/>
    <w:rsid w:val="008151CD"/>
    <w:rsid w:val="0081662D"/>
    <w:rsid w:val="008210AE"/>
    <w:rsid w:val="0082150A"/>
    <w:rsid w:val="00823198"/>
    <w:rsid w:val="00825A2E"/>
    <w:rsid w:val="008303B0"/>
    <w:rsid w:val="00831436"/>
    <w:rsid w:val="00832676"/>
    <w:rsid w:val="00834A81"/>
    <w:rsid w:val="00843E73"/>
    <w:rsid w:val="008443CC"/>
    <w:rsid w:val="0084453C"/>
    <w:rsid w:val="00844B7A"/>
    <w:rsid w:val="008510D9"/>
    <w:rsid w:val="00876590"/>
    <w:rsid w:val="00880CF2"/>
    <w:rsid w:val="008B27CA"/>
    <w:rsid w:val="008B66BA"/>
    <w:rsid w:val="008C76BE"/>
    <w:rsid w:val="008D017A"/>
    <w:rsid w:val="008D4D09"/>
    <w:rsid w:val="0090372D"/>
    <w:rsid w:val="0090444F"/>
    <w:rsid w:val="009047AD"/>
    <w:rsid w:val="00922CA8"/>
    <w:rsid w:val="009243ED"/>
    <w:rsid w:val="00934518"/>
    <w:rsid w:val="009605F1"/>
    <w:rsid w:val="00975B30"/>
    <w:rsid w:val="009948F5"/>
    <w:rsid w:val="009A7D44"/>
    <w:rsid w:val="009C1F37"/>
    <w:rsid w:val="009C2963"/>
    <w:rsid w:val="009C334E"/>
    <w:rsid w:val="009D5208"/>
    <w:rsid w:val="009D57B5"/>
    <w:rsid w:val="009F36A9"/>
    <w:rsid w:val="009F54E4"/>
    <w:rsid w:val="00A11102"/>
    <w:rsid w:val="00A12586"/>
    <w:rsid w:val="00A141F7"/>
    <w:rsid w:val="00A20D60"/>
    <w:rsid w:val="00A72E62"/>
    <w:rsid w:val="00A75030"/>
    <w:rsid w:val="00A75F1A"/>
    <w:rsid w:val="00A8684C"/>
    <w:rsid w:val="00A94F9C"/>
    <w:rsid w:val="00AA41A5"/>
    <w:rsid w:val="00AB1338"/>
    <w:rsid w:val="00AB372F"/>
    <w:rsid w:val="00AC4819"/>
    <w:rsid w:val="00AF227F"/>
    <w:rsid w:val="00AF70AF"/>
    <w:rsid w:val="00B1254A"/>
    <w:rsid w:val="00B1523F"/>
    <w:rsid w:val="00B2410B"/>
    <w:rsid w:val="00B243B9"/>
    <w:rsid w:val="00B41F65"/>
    <w:rsid w:val="00B62EC0"/>
    <w:rsid w:val="00B63812"/>
    <w:rsid w:val="00B71396"/>
    <w:rsid w:val="00B73A64"/>
    <w:rsid w:val="00B80910"/>
    <w:rsid w:val="00B84D97"/>
    <w:rsid w:val="00B8738F"/>
    <w:rsid w:val="00BA0D05"/>
    <w:rsid w:val="00BB102B"/>
    <w:rsid w:val="00BD37BB"/>
    <w:rsid w:val="00BE611E"/>
    <w:rsid w:val="00BF14E3"/>
    <w:rsid w:val="00BF689A"/>
    <w:rsid w:val="00C0180B"/>
    <w:rsid w:val="00C07E57"/>
    <w:rsid w:val="00C3029F"/>
    <w:rsid w:val="00C37D3C"/>
    <w:rsid w:val="00C40997"/>
    <w:rsid w:val="00C40FA0"/>
    <w:rsid w:val="00C43E77"/>
    <w:rsid w:val="00C442B6"/>
    <w:rsid w:val="00C54B15"/>
    <w:rsid w:val="00C66FB2"/>
    <w:rsid w:val="00C81D8E"/>
    <w:rsid w:val="00C81ECE"/>
    <w:rsid w:val="00C84E26"/>
    <w:rsid w:val="00C90F45"/>
    <w:rsid w:val="00CA7A80"/>
    <w:rsid w:val="00CC1EDA"/>
    <w:rsid w:val="00CC50AE"/>
    <w:rsid w:val="00CD4318"/>
    <w:rsid w:val="00CD6632"/>
    <w:rsid w:val="00CF4216"/>
    <w:rsid w:val="00D03C0F"/>
    <w:rsid w:val="00D10BF8"/>
    <w:rsid w:val="00D215A0"/>
    <w:rsid w:val="00D320F6"/>
    <w:rsid w:val="00D34633"/>
    <w:rsid w:val="00D57FAD"/>
    <w:rsid w:val="00D66192"/>
    <w:rsid w:val="00D824D6"/>
    <w:rsid w:val="00D94FF7"/>
    <w:rsid w:val="00E46DD2"/>
    <w:rsid w:val="00E6719C"/>
    <w:rsid w:val="00E968DF"/>
    <w:rsid w:val="00EA161F"/>
    <w:rsid w:val="00EB7D0C"/>
    <w:rsid w:val="00ED22A9"/>
    <w:rsid w:val="00F0687D"/>
    <w:rsid w:val="00F06A31"/>
    <w:rsid w:val="00F10EC0"/>
    <w:rsid w:val="00F20713"/>
    <w:rsid w:val="00F24634"/>
    <w:rsid w:val="00F31402"/>
    <w:rsid w:val="00F3758F"/>
    <w:rsid w:val="00F42186"/>
    <w:rsid w:val="00F46372"/>
    <w:rsid w:val="00F56ADE"/>
    <w:rsid w:val="00FA765F"/>
    <w:rsid w:val="00FB2B5A"/>
    <w:rsid w:val="00FC590A"/>
    <w:rsid w:val="00FF2D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1">
      <o:colormru v:ext="edit" colors="#2495d0,#053005,#100100,black"/>
    </o:shapedefaults>
    <o:shapelayout v:ext="edit">
      <o:idmap v:ext="edit" data="1"/>
    </o:shapelayout>
  </w:shapeDefaults>
  <w:doNotEmbedSmartTags/>
  <w:decimalSymbol w:val=","/>
  <w:listSeparator w:val=";"/>
  <w15:docId w15:val="{2945EE71-0F13-441F-B5E9-8E51487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/>
    </w:pPr>
    <w:rPr>
      <w:lang w:eastAsia="en-US"/>
    </w:rPr>
  </w:style>
  <w:style w:type="paragraph" w:styleId="Kop2">
    <w:name w:val="heading 2"/>
    <w:basedOn w:val="Standaard"/>
    <w:link w:val="Kop2Char"/>
    <w:uiPriority w:val="9"/>
    <w:qFormat/>
    <w:rsid w:val="0024590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sid w:val="00C61896"/>
    <w:pPr>
      <w:spacing w:after="200"/>
    </w:pPr>
    <w:rPr>
      <w:sz w:val="24"/>
      <w:szCs w:val="24"/>
      <w:lang w:eastAsia="en-US"/>
    </w:rPr>
  </w:style>
  <w:style w:type="character" w:customStyle="1" w:styleId="Standaardalinea-lettertype1">
    <w:name w:val="Standaardalinea-lettertype1"/>
    <w:semiHidden/>
    <w:rsid w:val="00C61896"/>
  </w:style>
  <w:style w:type="table" w:customStyle="1" w:styleId="Standaardtabel1">
    <w:name w:val="Standaardtabel1"/>
    <w:semiHidden/>
    <w:rsid w:val="00C61896"/>
    <w:pPr>
      <w:spacing w:after="200"/>
    </w:pPr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C61896"/>
  </w:style>
  <w:style w:type="paragraph" w:styleId="Koptekst">
    <w:name w:val="header"/>
    <w:basedOn w:val="Standaard"/>
    <w:link w:val="KoptekstChar"/>
    <w:unhideWhenUsed/>
    <w:rsid w:val="00B8738F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B8738F"/>
  </w:style>
  <w:style w:type="paragraph" w:styleId="Voettekst">
    <w:name w:val="footer"/>
    <w:basedOn w:val="Standaard"/>
    <w:link w:val="VoettekstChar"/>
    <w:uiPriority w:val="99"/>
    <w:unhideWhenUsed/>
    <w:rsid w:val="00B8738F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738F"/>
  </w:style>
  <w:style w:type="paragraph" w:styleId="Geenafstand">
    <w:name w:val="No Spacing"/>
    <w:uiPriority w:val="99"/>
    <w:qFormat/>
    <w:rsid w:val="00B80910"/>
    <w:rPr>
      <w:lang w:eastAsia="en-US"/>
    </w:rPr>
  </w:style>
  <w:style w:type="character" w:styleId="Hyperlink">
    <w:name w:val="Hyperlink"/>
    <w:basedOn w:val="Standaardalinea-lettertype"/>
    <w:uiPriority w:val="99"/>
    <w:unhideWhenUsed/>
    <w:rsid w:val="001912C3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A21C6"/>
    <w:rPr>
      <w:b/>
      <w:bCs/>
    </w:rPr>
  </w:style>
  <w:style w:type="paragraph" w:styleId="Lijstalinea">
    <w:name w:val="List Paragraph"/>
    <w:basedOn w:val="Standaard"/>
    <w:uiPriority w:val="34"/>
    <w:qFormat/>
    <w:rsid w:val="00B1523F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customStyle="1" w:styleId="body">
    <w:name w:val="body"/>
    <w:basedOn w:val="Standaard"/>
    <w:rsid w:val="005B1578"/>
    <w:pPr>
      <w:spacing w:before="100" w:beforeAutospacing="1" w:after="100" w:afterAutospacing="1" w:line="270" w:lineRule="atLeast"/>
    </w:pPr>
    <w:rPr>
      <w:rFonts w:ascii="Georgia" w:eastAsia="Times New Roman" w:hAnsi="Georgia"/>
      <w:color w:val="666666"/>
      <w:sz w:val="18"/>
      <w:szCs w:val="18"/>
      <w:lang w:eastAsia="nl-NL"/>
    </w:rPr>
  </w:style>
  <w:style w:type="character" w:styleId="Nadruk">
    <w:name w:val="Emphasis"/>
    <w:basedOn w:val="Standaardalinea-lettertype"/>
    <w:uiPriority w:val="20"/>
    <w:qFormat/>
    <w:rsid w:val="005B1578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245902"/>
    <w:rPr>
      <w:rFonts w:ascii="Times New Roman" w:eastAsia="Times New Roman" w:hAnsi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2459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editsection">
    <w:name w:val="editsection"/>
    <w:basedOn w:val="Standaardalinea-lettertype"/>
    <w:rsid w:val="00245902"/>
    <w:rPr>
      <w:sz w:val="20"/>
      <w:szCs w:val="20"/>
    </w:rPr>
  </w:style>
  <w:style w:type="character" w:customStyle="1" w:styleId="mw-headline">
    <w:name w:val="mw-headline"/>
    <w:basedOn w:val="Standaardalinea-lettertype"/>
    <w:rsid w:val="00245902"/>
  </w:style>
  <w:style w:type="paragraph" w:styleId="Ballontekst">
    <w:name w:val="Balloon Text"/>
    <w:basedOn w:val="Standaard"/>
    <w:link w:val="BallontekstChar"/>
    <w:uiPriority w:val="99"/>
    <w:semiHidden/>
    <w:unhideWhenUsed/>
    <w:rsid w:val="00D34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633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81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23C5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Piet Piet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piet</dc:creator>
  <cp:lastModifiedBy>maud</cp:lastModifiedBy>
  <cp:revision>2</cp:revision>
  <cp:lastPrinted>2013-02-26T07:06:00Z</cp:lastPrinted>
  <dcterms:created xsi:type="dcterms:W3CDTF">2018-11-19T07:57:00Z</dcterms:created>
  <dcterms:modified xsi:type="dcterms:W3CDTF">2018-11-19T07:57:00Z</dcterms:modified>
</cp:coreProperties>
</file>